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99D" w:rsidRPr="00543144" w:rsidRDefault="0057599D" w:rsidP="001C746C">
      <w:pPr>
        <w:rPr>
          <w:rFonts w:ascii="Times New Roman" w:hAnsi="Times New Roman" w:cs="Times New Roman"/>
          <w:szCs w:val="24"/>
          <w:lang w:val="en-IN"/>
        </w:rPr>
      </w:pPr>
    </w:p>
    <w:p w:rsidR="001C746C" w:rsidRPr="00543144" w:rsidRDefault="00B07F96" w:rsidP="001C746C">
      <w:pPr>
        <w:jc w:val="center"/>
        <w:rPr>
          <w:rFonts w:ascii="Times New Roman" w:hAnsi="Times New Roman" w:cs="Times New Roman"/>
          <w:b/>
          <w:bCs/>
          <w:sz w:val="28"/>
          <w:szCs w:val="32"/>
          <w:lang w:val="en-IN"/>
        </w:rPr>
      </w:pPr>
      <w:r>
        <w:rPr>
          <w:rFonts w:ascii="Times New Roman" w:hAnsi="Times New Roman" w:cs="Times New Roman"/>
          <w:b/>
          <w:bCs/>
          <w:sz w:val="28"/>
          <w:szCs w:val="32"/>
          <w:lang w:val="en-IN"/>
        </w:rPr>
        <w:t xml:space="preserve">PMSHRI </w:t>
      </w:r>
      <w:r w:rsidR="001C746C" w:rsidRPr="00543144">
        <w:rPr>
          <w:rFonts w:ascii="Times New Roman" w:hAnsi="Times New Roman" w:cs="Times New Roman"/>
          <w:b/>
          <w:bCs/>
          <w:sz w:val="28"/>
          <w:szCs w:val="32"/>
          <w:lang w:val="en-IN"/>
        </w:rPr>
        <w:t>KENDRIYA VIDYALAYA NO.5, KALINGANAGAR, BHUBANESWAR</w:t>
      </w:r>
    </w:p>
    <w:p w:rsidR="001C746C" w:rsidRDefault="001C746C" w:rsidP="001C746C">
      <w:pPr>
        <w:jc w:val="center"/>
        <w:rPr>
          <w:rFonts w:ascii="Times New Roman" w:hAnsi="Times New Roman" w:cs="Times New Roman"/>
          <w:b/>
          <w:bCs/>
          <w:sz w:val="28"/>
          <w:szCs w:val="32"/>
          <w:lang w:val="en-IN"/>
        </w:rPr>
      </w:pPr>
      <w:r w:rsidRPr="00543144">
        <w:rPr>
          <w:rFonts w:ascii="Times New Roman" w:hAnsi="Times New Roman" w:cs="Times New Roman"/>
          <w:b/>
          <w:bCs/>
          <w:sz w:val="28"/>
          <w:szCs w:val="32"/>
          <w:lang w:val="en-IN"/>
        </w:rPr>
        <w:t>ADMISSION NOTICE (202</w:t>
      </w:r>
      <w:r w:rsidR="00B07F96">
        <w:rPr>
          <w:rFonts w:ascii="Times New Roman" w:hAnsi="Times New Roman" w:cs="Times New Roman"/>
          <w:b/>
          <w:bCs/>
          <w:sz w:val="28"/>
          <w:szCs w:val="32"/>
          <w:lang w:val="en-IN"/>
        </w:rPr>
        <w:t>4</w:t>
      </w:r>
      <w:r w:rsidRPr="00543144">
        <w:rPr>
          <w:rFonts w:ascii="Times New Roman" w:hAnsi="Times New Roman" w:cs="Times New Roman"/>
          <w:b/>
          <w:bCs/>
          <w:sz w:val="28"/>
          <w:szCs w:val="32"/>
          <w:lang w:val="en-IN"/>
        </w:rPr>
        <w:t>-2</w:t>
      </w:r>
      <w:r w:rsidR="00B07F96">
        <w:rPr>
          <w:rFonts w:ascii="Times New Roman" w:hAnsi="Times New Roman" w:cs="Times New Roman"/>
          <w:b/>
          <w:bCs/>
          <w:sz w:val="28"/>
          <w:szCs w:val="32"/>
          <w:lang w:val="en-IN"/>
        </w:rPr>
        <w:t>5</w:t>
      </w:r>
      <w:r w:rsidRPr="00543144">
        <w:rPr>
          <w:rFonts w:ascii="Times New Roman" w:hAnsi="Times New Roman" w:cs="Times New Roman"/>
          <w:b/>
          <w:bCs/>
          <w:sz w:val="28"/>
          <w:szCs w:val="32"/>
          <w:lang w:val="en-IN"/>
        </w:rPr>
        <w:t>)</w:t>
      </w:r>
    </w:p>
    <w:p w:rsidR="00B07F96" w:rsidRPr="00543144" w:rsidRDefault="00B07F96" w:rsidP="001C746C">
      <w:pPr>
        <w:jc w:val="center"/>
        <w:rPr>
          <w:rFonts w:ascii="Times New Roman" w:hAnsi="Times New Roman" w:cs="Times New Roman"/>
          <w:b/>
          <w:bCs/>
          <w:sz w:val="28"/>
          <w:szCs w:val="32"/>
          <w:lang w:val="en-IN"/>
        </w:rPr>
      </w:pPr>
    </w:p>
    <w:p w:rsidR="00B07F96" w:rsidRPr="00B07F96" w:rsidRDefault="0016745D" w:rsidP="00B07F96">
      <w:pPr>
        <w:jc w:val="center"/>
        <w:rPr>
          <w:rFonts w:ascii="Times New Roman" w:hAnsi="Times New Roman" w:cs="Times New Roman"/>
          <w:b/>
          <w:bCs/>
          <w:sz w:val="36"/>
          <w:szCs w:val="40"/>
          <w:lang w:val="en-IN"/>
        </w:rPr>
      </w:pPr>
      <w:r w:rsidRPr="00B07F96">
        <w:rPr>
          <w:rFonts w:ascii="Times New Roman" w:hAnsi="Times New Roman" w:cs="Times New Roman"/>
          <w:b/>
          <w:bCs/>
          <w:sz w:val="36"/>
          <w:szCs w:val="40"/>
          <w:highlight w:val="lightGray"/>
          <w:lang w:val="en-IN"/>
        </w:rPr>
        <w:t xml:space="preserve">Registration for </w:t>
      </w:r>
      <w:r w:rsidR="00B07F96">
        <w:rPr>
          <w:rFonts w:ascii="Times New Roman" w:hAnsi="Times New Roman" w:cs="Times New Roman"/>
          <w:b/>
          <w:bCs/>
          <w:sz w:val="36"/>
          <w:szCs w:val="40"/>
          <w:highlight w:val="lightGray"/>
          <w:lang w:val="en-IN"/>
        </w:rPr>
        <w:t>CLASS</w:t>
      </w:r>
      <w:r w:rsidRPr="00B07F96">
        <w:rPr>
          <w:rFonts w:ascii="Times New Roman" w:hAnsi="Times New Roman" w:cs="Times New Roman"/>
          <w:b/>
          <w:bCs/>
          <w:sz w:val="36"/>
          <w:szCs w:val="40"/>
          <w:highlight w:val="lightGray"/>
          <w:lang w:val="en-IN"/>
        </w:rPr>
        <w:t xml:space="preserve">-1 admission starts from </w:t>
      </w:r>
      <w:r w:rsidR="00B07F96" w:rsidRPr="00B07F96">
        <w:rPr>
          <w:rFonts w:ascii="Times New Roman" w:hAnsi="Times New Roman" w:cs="Times New Roman"/>
          <w:b/>
          <w:bCs/>
          <w:sz w:val="36"/>
          <w:szCs w:val="40"/>
          <w:highlight w:val="lightGray"/>
          <w:lang w:val="en-IN"/>
        </w:rPr>
        <w:t>01/04/2024(Monday)</w:t>
      </w:r>
      <w:r w:rsidRPr="00B07F96">
        <w:rPr>
          <w:rFonts w:ascii="Times New Roman" w:hAnsi="Times New Roman" w:cs="Times New Roman"/>
          <w:b/>
          <w:bCs/>
          <w:sz w:val="36"/>
          <w:szCs w:val="40"/>
          <w:highlight w:val="lightGray"/>
          <w:lang w:val="en-IN"/>
        </w:rPr>
        <w:t xml:space="preserve"> at 10 am and closes on </w:t>
      </w:r>
      <w:r w:rsidR="00D84C75">
        <w:rPr>
          <w:rFonts w:ascii="Times New Roman" w:hAnsi="Times New Roman" w:cs="Times New Roman"/>
          <w:b/>
          <w:bCs/>
          <w:sz w:val="36"/>
          <w:szCs w:val="40"/>
          <w:highlight w:val="lightGray"/>
          <w:lang w:val="en-IN"/>
        </w:rPr>
        <w:t>15</w:t>
      </w:r>
      <w:r w:rsidR="00B07F96" w:rsidRPr="00B07F96">
        <w:rPr>
          <w:rFonts w:ascii="Times New Roman" w:hAnsi="Times New Roman" w:cs="Times New Roman"/>
          <w:b/>
          <w:bCs/>
          <w:sz w:val="36"/>
          <w:szCs w:val="40"/>
          <w:highlight w:val="lightGray"/>
          <w:lang w:val="en-IN"/>
        </w:rPr>
        <w:t>/04/2024(Monday) at 5PM</w:t>
      </w:r>
    </w:p>
    <w:p w:rsidR="00B07F96" w:rsidRDefault="00B07F96" w:rsidP="00B07F96">
      <w:pPr>
        <w:jc w:val="both"/>
        <w:rPr>
          <w:rFonts w:ascii="Times New Roman" w:hAnsi="Times New Roman" w:cs="Times New Roman"/>
          <w:b/>
          <w:bCs/>
          <w:sz w:val="28"/>
          <w:szCs w:val="32"/>
          <w:lang w:val="en-IN"/>
        </w:rPr>
      </w:pPr>
    </w:p>
    <w:p w:rsidR="001C746C" w:rsidRPr="00551296" w:rsidRDefault="00B07F96" w:rsidP="00B07F96">
      <w:pPr>
        <w:jc w:val="both"/>
        <w:rPr>
          <w:rFonts w:ascii="Times New Roman" w:hAnsi="Times New Roman" w:cs="Times New Roman"/>
          <w:b/>
          <w:bCs/>
          <w:sz w:val="28"/>
          <w:szCs w:val="32"/>
          <w:lang w:val="en-IN"/>
        </w:rPr>
      </w:pPr>
      <w:r>
        <w:rPr>
          <w:rFonts w:ascii="Times New Roman" w:hAnsi="Times New Roman" w:cs="Times New Roman"/>
          <w:b/>
          <w:bCs/>
          <w:sz w:val="28"/>
          <w:szCs w:val="32"/>
          <w:lang w:val="en-IN"/>
        </w:rPr>
        <w:t xml:space="preserve">        </w:t>
      </w:r>
      <w:r w:rsidR="001C746C" w:rsidRPr="00551296">
        <w:rPr>
          <w:rFonts w:ascii="Times New Roman" w:hAnsi="Times New Roman" w:cs="Times New Roman"/>
          <w:b/>
          <w:bCs/>
          <w:sz w:val="28"/>
          <w:szCs w:val="32"/>
          <w:lang w:val="en-IN"/>
        </w:rPr>
        <w:t>LINK FOR ONLINE REGISTRATION</w:t>
      </w:r>
    </w:p>
    <w:p w:rsidR="001C746C" w:rsidRPr="00543144" w:rsidRDefault="001B75E8" w:rsidP="001C746C">
      <w:pPr>
        <w:jc w:val="center"/>
        <w:rPr>
          <w:rFonts w:ascii="Times New Roman" w:hAnsi="Times New Roman" w:cs="Times New Roman"/>
          <w:b/>
          <w:bCs/>
          <w:sz w:val="56"/>
          <w:szCs w:val="72"/>
          <w:lang w:val="en-IN"/>
        </w:rPr>
      </w:pPr>
      <w:hyperlink r:id="rId6" w:history="1">
        <w:r w:rsidR="001C746C" w:rsidRPr="00543144">
          <w:rPr>
            <w:rStyle w:val="Hyperlink"/>
            <w:rFonts w:ascii="Times New Roman" w:hAnsi="Times New Roman" w:cs="Times New Roman"/>
            <w:b/>
            <w:bCs/>
            <w:sz w:val="56"/>
            <w:szCs w:val="72"/>
            <w:lang w:val="en-IN"/>
          </w:rPr>
          <w:t>https://kvsonlineadmission.kvs.gov.in</w:t>
        </w:r>
      </w:hyperlink>
    </w:p>
    <w:p w:rsidR="001C746C" w:rsidRPr="00543144" w:rsidRDefault="001C746C" w:rsidP="0016745D">
      <w:pPr>
        <w:rPr>
          <w:rFonts w:ascii="Times New Roman" w:hAnsi="Times New Roman" w:cs="Times New Roman"/>
          <w:b/>
          <w:bCs/>
          <w:sz w:val="28"/>
          <w:szCs w:val="32"/>
          <w:lang w:val="en-IN"/>
        </w:rPr>
      </w:pPr>
    </w:p>
    <w:p w:rsidR="0016745D" w:rsidRPr="00551296" w:rsidRDefault="00B07F96" w:rsidP="0016745D">
      <w:pPr>
        <w:jc w:val="center"/>
        <w:rPr>
          <w:rFonts w:ascii="Times New Roman" w:hAnsi="Times New Roman" w:cs="Times New Roman"/>
          <w:b/>
          <w:bCs/>
          <w:sz w:val="28"/>
          <w:szCs w:val="32"/>
          <w:u w:val="single"/>
          <w:lang w:val="en-IN"/>
        </w:rPr>
      </w:pPr>
      <w:r>
        <w:rPr>
          <w:rFonts w:ascii="Times New Roman" w:hAnsi="Times New Roman" w:cs="Times New Roman"/>
          <w:b/>
          <w:bCs/>
          <w:sz w:val="28"/>
          <w:szCs w:val="32"/>
          <w:lang w:val="en-IN"/>
        </w:rPr>
        <w:t xml:space="preserve">For any query parents may visit </w:t>
      </w:r>
      <w:r w:rsidR="0016745D" w:rsidRPr="00551296">
        <w:rPr>
          <w:rFonts w:ascii="Times New Roman" w:hAnsi="Times New Roman" w:cs="Times New Roman"/>
          <w:b/>
          <w:bCs/>
          <w:sz w:val="28"/>
          <w:szCs w:val="32"/>
          <w:lang w:val="en-IN"/>
        </w:rPr>
        <w:t xml:space="preserve">THE VIDYALAYA </w:t>
      </w:r>
      <w:proofErr w:type="gramStart"/>
      <w:r w:rsidR="0016745D" w:rsidRPr="00551296">
        <w:rPr>
          <w:rFonts w:ascii="Times New Roman" w:hAnsi="Times New Roman" w:cs="Times New Roman"/>
          <w:b/>
          <w:bCs/>
          <w:sz w:val="28"/>
          <w:szCs w:val="32"/>
          <w:lang w:val="en-IN"/>
        </w:rPr>
        <w:t>WEBSITE</w:t>
      </w:r>
      <w:r w:rsidR="006D0B28">
        <w:rPr>
          <w:rFonts w:ascii="Times New Roman" w:hAnsi="Times New Roman" w:cs="Times New Roman"/>
          <w:b/>
          <w:bCs/>
          <w:sz w:val="28"/>
          <w:szCs w:val="32"/>
          <w:lang w:val="en-IN"/>
        </w:rPr>
        <w:t>(</w:t>
      </w:r>
      <w:proofErr w:type="gramEnd"/>
      <w:r w:rsidR="006D0B28">
        <w:rPr>
          <w:rFonts w:ascii="Times New Roman" w:hAnsi="Times New Roman" w:cs="Times New Roman"/>
          <w:b/>
          <w:bCs/>
          <w:sz w:val="28"/>
          <w:szCs w:val="32"/>
          <w:lang w:val="en-IN"/>
        </w:rPr>
        <w:t>link given below)</w:t>
      </w:r>
      <w:r w:rsidR="0016745D" w:rsidRPr="00551296">
        <w:rPr>
          <w:rFonts w:ascii="Times New Roman" w:hAnsi="Times New Roman" w:cs="Times New Roman"/>
          <w:b/>
          <w:bCs/>
          <w:sz w:val="28"/>
          <w:szCs w:val="32"/>
          <w:lang w:val="en-IN"/>
        </w:rPr>
        <w:t xml:space="preserve"> </w:t>
      </w:r>
      <w:r w:rsidR="006D0B28">
        <w:rPr>
          <w:rFonts w:ascii="Times New Roman" w:hAnsi="Times New Roman" w:cs="Times New Roman"/>
          <w:b/>
          <w:bCs/>
          <w:sz w:val="28"/>
          <w:szCs w:val="32"/>
          <w:lang w:val="en-IN"/>
        </w:rPr>
        <w:t xml:space="preserve">/contact to Vidyalaya Admission Helpdesk </w:t>
      </w:r>
    </w:p>
    <w:p w:rsidR="0016745D" w:rsidRDefault="001B75E8" w:rsidP="00CE0B6F">
      <w:pPr>
        <w:jc w:val="center"/>
        <w:rPr>
          <w:rStyle w:val="Hyperlink"/>
          <w:rFonts w:ascii="Times New Roman" w:hAnsi="Times New Roman" w:cs="Times New Roman"/>
          <w:b/>
          <w:bCs/>
          <w:sz w:val="36"/>
          <w:szCs w:val="40"/>
          <w:lang w:val="en-IN"/>
        </w:rPr>
      </w:pPr>
      <w:hyperlink r:id="rId7" w:history="1">
        <w:r w:rsidR="00880339" w:rsidRPr="00721005">
          <w:rPr>
            <w:rStyle w:val="Hyperlink"/>
            <w:rFonts w:ascii="Times New Roman" w:hAnsi="Times New Roman" w:cs="Times New Roman"/>
            <w:b/>
            <w:bCs/>
            <w:sz w:val="36"/>
            <w:szCs w:val="40"/>
            <w:lang w:val="en-IN"/>
          </w:rPr>
          <w:t>https://no5bhubaneswar.kvs.ac.in/academics/admission-detail</w:t>
        </w:r>
      </w:hyperlink>
    </w:p>
    <w:p w:rsidR="00880339" w:rsidRDefault="00880339" w:rsidP="00CE0B6F">
      <w:pPr>
        <w:jc w:val="center"/>
        <w:rPr>
          <w:rStyle w:val="Hyperlink"/>
          <w:sz w:val="12"/>
          <w:szCs w:val="10"/>
        </w:rPr>
      </w:pPr>
    </w:p>
    <w:p w:rsidR="00880339" w:rsidRPr="00E7219A" w:rsidRDefault="00880339" w:rsidP="00CE0B6F">
      <w:pPr>
        <w:jc w:val="center"/>
        <w:rPr>
          <w:rStyle w:val="Hyperlink"/>
          <w:sz w:val="12"/>
          <w:szCs w:val="10"/>
        </w:rPr>
      </w:pPr>
    </w:p>
    <w:p w:rsidR="00B07F96" w:rsidRDefault="00B07F96" w:rsidP="00171C1B">
      <w:pPr>
        <w:spacing w:after="0"/>
        <w:ind w:left="5040" w:firstLine="720"/>
        <w:jc w:val="center"/>
        <w:rPr>
          <w:rFonts w:ascii="Times New Roman" w:hAnsi="Times New Roman" w:cs="Times New Roman"/>
          <w:sz w:val="44"/>
          <w:szCs w:val="48"/>
          <w:lang w:val="en-IN"/>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490335" cy="1840230"/>
                <wp:effectExtent l="5715" t="5715" r="952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1840230"/>
                        </a:xfrm>
                        <a:prstGeom prst="rect">
                          <a:avLst/>
                        </a:prstGeom>
                        <a:solidFill>
                          <a:srgbClr val="FFFFFF"/>
                        </a:solidFill>
                        <a:ln w="9525">
                          <a:solidFill>
                            <a:srgbClr val="000000"/>
                          </a:solidFill>
                          <a:miter lim="800000"/>
                          <a:headEnd/>
                          <a:tailEnd/>
                        </a:ln>
                      </wps:spPr>
                      <wps:txbx>
                        <w:txbxContent>
                          <w:p w:rsidR="00B07F96" w:rsidRPr="00650F40" w:rsidRDefault="00B07F96" w:rsidP="00650F40">
                            <w:pPr>
                              <w:jc w:val="center"/>
                              <w:rPr>
                                <w:rFonts w:ascii="Times New Roman" w:hAnsi="Times New Roman" w:cs="Times New Roman"/>
                                <w:sz w:val="96"/>
                                <w:szCs w:val="144"/>
                                <w:lang w:val="en-IN"/>
                              </w:rPr>
                            </w:pPr>
                            <w:r>
                              <w:rPr>
                                <w:rFonts w:ascii="Times New Roman" w:hAnsi="Times New Roman" w:cs="Times New Roman"/>
                                <w:sz w:val="96"/>
                                <w:szCs w:val="144"/>
                                <w:lang w:val="en-IN"/>
                              </w:rPr>
                              <w:t>No Vacancy in other Classes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1.05pt;height:144.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HuKgIAAE8EAAAOAAAAZHJzL2Uyb0RvYy54bWysVNuO2yAQfa/Uf0C8N3acZJtYcVbbbFNV&#10;2l6k3X4AxthGxQwCEjv9+g44Sa22T1X9gBhmOMycM+Pt/dApchLWSdAFnc9SSoTmUEndFPTby+HN&#10;mhLnma6YAi0KehaO3u9ev9r2JhcZtKAqYQmCaJf3pqCt9yZPEsdb0TE3AyM0OmuwHfNo2iapLOsR&#10;vVNJlqZ3SQ+2Mha4cA5PH0cn3UX8uhbcf6lrJzxRBcXcfFxtXMuwJrstyxvLTCv5JQ32D1l0TGp8&#10;9Ab1yDwjRyv/gOokt+Cg9jMOXQJ1LbmINWA18/S3ap5bZkSsBclx5kaT+3+w/PPpqyWyQu0o0axD&#10;iV7E4Mk7GEgW2OmNyzHo2WCYH/A4RIZKnXkC/t0RDfuW6UY8WAt9K1iF2c3DzWRydcRxAaTsP0GF&#10;z7Cjhwg01LYLgEgGQXRU6XxTJqTC8fBuuUkXixUlHH3z9TLNFlG7hOXX68Y6/0FAR8KmoBalj/Ds&#10;9OR8SIfl15CYPihZHaRS0bBNuVeWnBi2ySF+sQKschqmNOkLulllq5GBqc9NIdL4/Q2ikx77Xcmu&#10;oOtbEMsDb+91FbvRM6nGPaas9IXIwN3Ioh/K4SJMCdUZKbUw9jXOIW5asD8o6bGnC6px6ChRHzWK&#10;spkvl2EEorFcvc3QsFNPOfUwzRGooJ6Scbv349gcjZVNi+9c2+ABhTzISHFQfMzpkjV2bWT+MmFh&#10;LKZ2jPr1H9j9BAAA//8DAFBLAwQUAAYACAAAACEAnMI0194AAAAGAQAADwAAAGRycy9kb3ducmV2&#10;LnhtbEyPwU7DMBBE70j8g7VIXBC1mwOEkE0FRRUHJFQKH+DES5I2XkexmwS+HpcLXFYazWjmbb6a&#10;bSdGGnzrGGG5UCCIK2darhE+3jfXKQgfNBvdOSaEL/KwKs7Pcp0ZN/EbjbtQi1jCPtMITQh9JqWv&#10;GrLaL1xPHL1PN1gdohxqaQY9xXLbyUSpG2l1y3Gh0T2tG6oOu6NFODzdjvurl+fH8nWz3tejmr6p&#10;2iJeXswP9yACzeEvDCf8iA5FZCrdkY0XHUJ8JPzek6eSZAmiREjSuxRkkcv/+MUPAAAA//8DAFBL&#10;AQItABQABgAIAAAAIQC2gziS/gAAAOEBAAATAAAAAAAAAAAAAAAAAAAAAABbQ29udGVudF9UeXBl&#10;c10ueG1sUEsBAi0AFAAGAAgAAAAhADj9If/WAAAAlAEAAAsAAAAAAAAAAAAAAAAALwEAAF9yZWxz&#10;Ly5yZWxzUEsBAi0AFAAGAAgAAAAhAM2AYe4qAgAATwQAAA4AAAAAAAAAAAAAAAAALgIAAGRycy9l&#10;Mm9Eb2MueG1sUEsBAi0AFAAGAAgAAAAhAJzCNNfeAAAABgEAAA8AAAAAAAAAAAAAAAAAhAQAAGRy&#10;cy9kb3ducmV2LnhtbFBLBQYAAAAABAAEAPMAAACPBQAAAAA=&#10;">
                <v:textbox style="mso-fit-shape-to-text:t">
                  <w:txbxContent>
                    <w:p w:rsidR="00B07F96" w:rsidRPr="00650F40" w:rsidRDefault="00B07F96" w:rsidP="00650F40">
                      <w:pPr>
                        <w:jc w:val="center"/>
                        <w:rPr>
                          <w:rFonts w:ascii="Times New Roman" w:hAnsi="Times New Roman" w:cs="Times New Roman"/>
                          <w:sz w:val="96"/>
                          <w:szCs w:val="144"/>
                          <w:lang w:val="en-IN"/>
                        </w:rPr>
                      </w:pPr>
                      <w:r>
                        <w:rPr>
                          <w:rFonts w:ascii="Times New Roman" w:hAnsi="Times New Roman" w:cs="Times New Roman"/>
                          <w:sz w:val="96"/>
                          <w:szCs w:val="144"/>
                          <w:lang w:val="en-IN"/>
                        </w:rPr>
                        <w:t>No Vacancy in other Classes</w:t>
                      </w:r>
                    </w:p>
                  </w:txbxContent>
                </v:textbox>
                <w10:wrap type="square"/>
              </v:shape>
            </w:pict>
          </mc:Fallback>
        </mc:AlternateContent>
      </w:r>
    </w:p>
    <w:p w:rsidR="00171C1B" w:rsidRDefault="00171C1B" w:rsidP="00171C1B">
      <w:pPr>
        <w:spacing w:after="0"/>
        <w:ind w:left="5040" w:firstLine="720"/>
        <w:jc w:val="center"/>
        <w:rPr>
          <w:rFonts w:ascii="Times New Roman" w:hAnsi="Times New Roman" w:cs="Times New Roman"/>
          <w:sz w:val="44"/>
          <w:szCs w:val="48"/>
          <w:lang w:val="en-IN"/>
        </w:rPr>
      </w:pPr>
      <w:r w:rsidRPr="00992B56">
        <w:rPr>
          <w:rFonts w:ascii="Times New Roman" w:hAnsi="Times New Roman" w:cs="Times New Roman"/>
          <w:sz w:val="44"/>
          <w:szCs w:val="48"/>
          <w:lang w:val="en-IN"/>
        </w:rPr>
        <w:t xml:space="preserve">Principal </w:t>
      </w:r>
    </w:p>
    <w:p w:rsidR="00413ABA" w:rsidRDefault="00413ABA" w:rsidP="00171C1B">
      <w:pPr>
        <w:spacing w:after="0"/>
        <w:ind w:left="5040" w:firstLine="720"/>
        <w:jc w:val="center"/>
        <w:rPr>
          <w:rFonts w:ascii="Times New Roman" w:hAnsi="Times New Roman" w:cs="Times New Roman"/>
          <w:sz w:val="44"/>
          <w:szCs w:val="48"/>
          <w:lang w:val="en-IN"/>
        </w:rPr>
      </w:pPr>
    </w:p>
    <w:p w:rsidR="00317472" w:rsidRDefault="00317472" w:rsidP="00171C1B">
      <w:pPr>
        <w:spacing w:after="0"/>
        <w:ind w:left="5040" w:firstLine="720"/>
        <w:jc w:val="center"/>
        <w:rPr>
          <w:rFonts w:ascii="Times New Roman" w:hAnsi="Times New Roman" w:cs="Times New Roman"/>
          <w:sz w:val="44"/>
          <w:szCs w:val="48"/>
          <w:lang w:val="en-IN"/>
        </w:rPr>
      </w:pPr>
    </w:p>
    <w:p w:rsidR="00413ABA" w:rsidRDefault="00413ABA" w:rsidP="00171C1B">
      <w:pPr>
        <w:spacing w:after="0"/>
        <w:ind w:left="5040" w:firstLine="720"/>
        <w:jc w:val="center"/>
        <w:rPr>
          <w:rFonts w:ascii="Times New Roman" w:hAnsi="Times New Roman" w:cs="Times New Roman"/>
          <w:sz w:val="44"/>
          <w:szCs w:val="48"/>
          <w:lang w:val="en-IN"/>
        </w:rPr>
      </w:pPr>
    </w:p>
    <w:p w:rsidR="00413ABA" w:rsidRDefault="00413ABA" w:rsidP="00171C1B">
      <w:pPr>
        <w:spacing w:after="0"/>
        <w:ind w:left="5040" w:firstLine="720"/>
        <w:jc w:val="center"/>
        <w:rPr>
          <w:rFonts w:ascii="Times New Roman" w:hAnsi="Times New Roman" w:cs="Times New Roman"/>
          <w:sz w:val="44"/>
          <w:szCs w:val="48"/>
          <w:lang w:val="en-IN"/>
        </w:rPr>
      </w:pPr>
    </w:p>
    <w:p w:rsidR="00413ABA" w:rsidRPr="00787BC3" w:rsidRDefault="001B75E8" w:rsidP="00413ABA">
      <w:pPr>
        <w:spacing w:after="0" w:line="240" w:lineRule="auto"/>
        <w:rPr>
          <w:rFonts w:ascii="Times New Roman" w:eastAsia="Times New Roman" w:hAnsi="Times New Roman" w:cs="Times New Roman"/>
          <w:sz w:val="24"/>
          <w:szCs w:val="24"/>
        </w:rPr>
      </w:pPr>
      <w:hyperlink r:id="rId8" w:anchor="collapse1" w:history="1">
        <w:r w:rsidR="00413ABA" w:rsidRPr="00787BC3">
          <w:rPr>
            <w:rFonts w:ascii="Times New Roman" w:eastAsia="Times New Roman" w:hAnsi="Times New Roman" w:cs="Times New Roman"/>
            <w:color w:val="0000FF"/>
            <w:sz w:val="24"/>
            <w:szCs w:val="24"/>
            <w:u w:val="single"/>
          </w:rPr>
          <w:t xml:space="preserve">General Instructions </w:t>
        </w:r>
      </w:hyperlink>
      <w:r w:rsidR="00413ABA">
        <w:rPr>
          <w:rFonts w:ascii="Times New Roman" w:eastAsia="Times New Roman" w:hAnsi="Times New Roman" w:cs="Times New Roman"/>
          <w:sz w:val="24"/>
          <w:szCs w:val="24"/>
        </w:rPr>
        <w:t xml:space="preserve">(Class I </w:t>
      </w:r>
      <w:proofErr w:type="gramStart"/>
      <w:r w:rsidR="00413ABA">
        <w:rPr>
          <w:rFonts w:ascii="Times New Roman" w:eastAsia="Times New Roman" w:hAnsi="Times New Roman" w:cs="Times New Roman"/>
          <w:sz w:val="24"/>
          <w:szCs w:val="24"/>
        </w:rPr>
        <w:t>Admission)</w:t>
      </w:r>
      <w:r w:rsidR="00317472">
        <w:rPr>
          <w:rFonts w:ascii="Times New Roman" w:eastAsia="Times New Roman" w:hAnsi="Times New Roman" w:cs="Times New Roman"/>
          <w:sz w:val="24"/>
          <w:szCs w:val="24"/>
        </w:rPr>
        <w:t>Use</w:t>
      </w:r>
      <w:proofErr w:type="gramEnd"/>
      <w:r w:rsidR="00317472">
        <w:rPr>
          <w:rFonts w:ascii="Times New Roman" w:eastAsia="Times New Roman" w:hAnsi="Times New Roman" w:cs="Times New Roman"/>
          <w:sz w:val="24"/>
          <w:szCs w:val="24"/>
        </w:rPr>
        <w:t xml:space="preserve"> Internet Explorer DONOT USE Mobile APP</w:t>
      </w:r>
      <w:bookmarkStart w:id="0" w:name="_GoBack"/>
      <w:bookmarkEnd w:id="0"/>
    </w:p>
    <w:p w:rsidR="00413ABA" w:rsidRPr="00787BC3" w:rsidRDefault="00413ABA" w:rsidP="00413A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sz w:val="24"/>
          <w:szCs w:val="24"/>
        </w:rPr>
        <w:t xml:space="preserve">These instructions pertain to online application for admission to Std 1 in Kendriya </w:t>
      </w:r>
      <w:proofErr w:type="spellStart"/>
      <w:r w:rsidRPr="00787BC3">
        <w:rPr>
          <w:rFonts w:ascii="Times New Roman" w:eastAsia="Times New Roman" w:hAnsi="Times New Roman" w:cs="Times New Roman"/>
          <w:sz w:val="24"/>
          <w:szCs w:val="24"/>
        </w:rPr>
        <w:t>Vidyalayas</w:t>
      </w:r>
      <w:proofErr w:type="spellEnd"/>
      <w:r w:rsidRPr="00787BC3">
        <w:rPr>
          <w:rFonts w:ascii="Times New Roman" w:eastAsia="Times New Roman" w:hAnsi="Times New Roman" w:cs="Times New Roman"/>
          <w:sz w:val="24"/>
          <w:szCs w:val="24"/>
        </w:rPr>
        <w:t xml:space="preserve"> for the academic year 2024-2025. In the remainder of these instructions, a "Vidyalaya" means a Kendriya Vidyalaya.</w:t>
      </w:r>
    </w:p>
    <w:p w:rsidR="00413ABA" w:rsidRPr="00787BC3" w:rsidRDefault="00413ABA" w:rsidP="00413A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sz w:val="24"/>
          <w:szCs w:val="24"/>
        </w:rPr>
        <w:t xml:space="preserve">Please familiarize yourself with Kendriya Vidyalaya </w:t>
      </w:r>
      <w:proofErr w:type="spellStart"/>
      <w:r w:rsidRPr="00787BC3">
        <w:rPr>
          <w:rFonts w:ascii="Times New Roman" w:eastAsia="Times New Roman" w:hAnsi="Times New Roman" w:cs="Times New Roman"/>
          <w:sz w:val="24"/>
          <w:szCs w:val="24"/>
        </w:rPr>
        <w:t>Sangathan</w:t>
      </w:r>
      <w:proofErr w:type="spellEnd"/>
      <w:r w:rsidRPr="00787BC3">
        <w:rPr>
          <w:rFonts w:ascii="Times New Roman" w:eastAsia="Times New Roman" w:hAnsi="Times New Roman" w:cs="Times New Roman"/>
          <w:sz w:val="24"/>
          <w:szCs w:val="24"/>
        </w:rPr>
        <w:t xml:space="preserve"> (KVS) admission rules, regulations and guidelines </w:t>
      </w:r>
    </w:p>
    <w:p w:rsidR="00413ABA" w:rsidRPr="00787BC3" w:rsidRDefault="00413ABA" w:rsidP="00413A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t>You are strongly advised NOT to submit multiple applications to the same Vidyalaya for the same child. If multiple registration forms are submitted for the same child in the same Kendriya Vidyalaya, only the last application will be considered in admission process.</w:t>
      </w:r>
      <w:r w:rsidRPr="00787BC3">
        <w:rPr>
          <w:rFonts w:ascii="Times New Roman" w:eastAsia="Times New Roman" w:hAnsi="Times New Roman" w:cs="Times New Roman"/>
          <w:b/>
          <w:bCs/>
          <w:sz w:val="24"/>
          <w:szCs w:val="24"/>
        </w:rPr>
        <w:br/>
        <w:t>In a double shift Kendriya Vidyalaya, each shift will be treated as separate Vidyalaya for admission purpose.</w:t>
      </w:r>
    </w:p>
    <w:p w:rsidR="00413ABA" w:rsidRPr="00787BC3" w:rsidRDefault="00413ABA" w:rsidP="00413A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sz w:val="24"/>
          <w:szCs w:val="24"/>
        </w:rPr>
        <w:t xml:space="preserve">In order to ensure smooth and quick filling of the application form, please keep the following ready: </w:t>
      </w:r>
    </w:p>
    <w:p w:rsidR="00413ABA" w:rsidRPr="00787BC3" w:rsidRDefault="00413ABA" w:rsidP="00413A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t>a valid mobile number with Indian SIM card,</w:t>
      </w:r>
    </w:p>
    <w:p w:rsidR="00413ABA" w:rsidRPr="00787BC3" w:rsidRDefault="00413ABA" w:rsidP="00413A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t>a valid email address,</w:t>
      </w:r>
    </w:p>
    <w:p w:rsidR="00413ABA" w:rsidRPr="00787BC3" w:rsidRDefault="00413ABA" w:rsidP="00413A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t>a digital photograph or scanned photograph of the child seeking admission (JPEG file of size at most 256KB),</w:t>
      </w:r>
    </w:p>
    <w:p w:rsidR="00413ABA" w:rsidRPr="00787BC3" w:rsidRDefault="00413ABA" w:rsidP="00413A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t>a scan copy of the child’s birth certificate (JPEG or PDF file of size at most 256KB),</w:t>
      </w:r>
    </w:p>
    <w:p w:rsidR="00413ABA" w:rsidRPr="00787BC3" w:rsidRDefault="00413ABA" w:rsidP="00413A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t>details of government certificate in case you are applying under economically weak section,</w:t>
      </w:r>
    </w:p>
    <w:p w:rsidR="00413ABA" w:rsidRPr="00787BC3" w:rsidRDefault="00413ABA" w:rsidP="00413A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t>transfer details of parent whose service credentials will be used in the application.</w:t>
      </w:r>
    </w:p>
    <w:p w:rsidR="00413ABA" w:rsidRPr="00787BC3" w:rsidRDefault="00413ABA" w:rsidP="00413A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sz w:val="24"/>
          <w:szCs w:val="24"/>
        </w:rPr>
        <w:t xml:space="preserve">There are two necessary steps involved in successfully </w:t>
      </w:r>
      <w:proofErr w:type="gramStart"/>
      <w:r w:rsidRPr="00787BC3">
        <w:rPr>
          <w:rFonts w:ascii="Times New Roman" w:eastAsia="Times New Roman" w:hAnsi="Times New Roman" w:cs="Times New Roman"/>
          <w:sz w:val="24"/>
          <w:szCs w:val="24"/>
        </w:rPr>
        <w:t>submitting an application</w:t>
      </w:r>
      <w:proofErr w:type="gramEnd"/>
      <w:r w:rsidRPr="00787BC3">
        <w:rPr>
          <w:rFonts w:ascii="Times New Roman" w:eastAsia="Times New Roman" w:hAnsi="Times New Roman" w:cs="Times New Roman"/>
          <w:sz w:val="24"/>
          <w:szCs w:val="24"/>
        </w:rPr>
        <w:t xml:space="preserve"> form. </w:t>
      </w:r>
    </w:p>
    <w:p w:rsidR="00413ABA" w:rsidRPr="00787BC3" w:rsidRDefault="00413ABA" w:rsidP="00413AB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sz w:val="24"/>
          <w:szCs w:val="24"/>
        </w:rPr>
        <w:t xml:space="preserve">Registering on the portal: On successful registration, you will be assigned a unique </w:t>
      </w:r>
      <w:r w:rsidRPr="00787BC3">
        <w:rPr>
          <w:rFonts w:ascii="Times New Roman" w:eastAsia="Times New Roman" w:hAnsi="Times New Roman" w:cs="Times New Roman"/>
          <w:b/>
          <w:bCs/>
          <w:sz w:val="24"/>
          <w:szCs w:val="24"/>
        </w:rPr>
        <w:t>Login Code</w:t>
      </w:r>
      <w:r w:rsidRPr="00787BC3">
        <w:rPr>
          <w:rFonts w:ascii="Times New Roman" w:eastAsia="Times New Roman" w:hAnsi="Times New Roman" w:cs="Times New Roman"/>
          <w:sz w:val="24"/>
          <w:szCs w:val="24"/>
        </w:rPr>
        <w:t xml:space="preserve">. Please note down your unique </w:t>
      </w:r>
      <w:r w:rsidRPr="00787BC3">
        <w:rPr>
          <w:rFonts w:ascii="Times New Roman" w:eastAsia="Times New Roman" w:hAnsi="Times New Roman" w:cs="Times New Roman"/>
          <w:b/>
          <w:bCs/>
          <w:sz w:val="24"/>
          <w:szCs w:val="24"/>
        </w:rPr>
        <w:t>Login Code</w:t>
      </w:r>
      <w:r w:rsidRPr="00787BC3">
        <w:rPr>
          <w:rFonts w:ascii="Times New Roman" w:eastAsia="Times New Roman" w:hAnsi="Times New Roman" w:cs="Times New Roman"/>
          <w:sz w:val="24"/>
          <w:szCs w:val="24"/>
        </w:rPr>
        <w:t xml:space="preserve"> carefully.</w:t>
      </w:r>
    </w:p>
    <w:p w:rsidR="00413ABA" w:rsidRPr="00787BC3" w:rsidRDefault="00413ABA" w:rsidP="00413AB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sz w:val="24"/>
          <w:szCs w:val="24"/>
        </w:rPr>
        <w:t xml:space="preserve">Filling and submitting application: The </w:t>
      </w:r>
      <w:r w:rsidRPr="00787BC3">
        <w:rPr>
          <w:rFonts w:ascii="Times New Roman" w:eastAsia="Times New Roman" w:hAnsi="Times New Roman" w:cs="Times New Roman"/>
          <w:b/>
          <w:bCs/>
          <w:sz w:val="24"/>
          <w:szCs w:val="24"/>
        </w:rPr>
        <w:t>Login Code</w:t>
      </w:r>
      <w:r w:rsidRPr="00787BC3">
        <w:rPr>
          <w:rFonts w:ascii="Times New Roman" w:eastAsia="Times New Roman" w:hAnsi="Times New Roman" w:cs="Times New Roman"/>
          <w:sz w:val="24"/>
          <w:szCs w:val="24"/>
        </w:rPr>
        <w:t xml:space="preserve"> obtained after registration must be used to login and fill the online application form. You can indicate choice of up to three (3) different </w:t>
      </w:r>
      <w:proofErr w:type="spellStart"/>
      <w:r w:rsidRPr="00787BC3">
        <w:rPr>
          <w:rFonts w:ascii="Times New Roman" w:eastAsia="Times New Roman" w:hAnsi="Times New Roman" w:cs="Times New Roman"/>
          <w:sz w:val="24"/>
          <w:szCs w:val="24"/>
        </w:rPr>
        <w:t>Vidyalayas</w:t>
      </w:r>
      <w:proofErr w:type="spellEnd"/>
      <w:r w:rsidRPr="00787BC3">
        <w:rPr>
          <w:rFonts w:ascii="Times New Roman" w:eastAsia="Times New Roman" w:hAnsi="Times New Roman" w:cs="Times New Roman"/>
          <w:sz w:val="24"/>
          <w:szCs w:val="24"/>
        </w:rPr>
        <w:t xml:space="preserve"> in India, </w:t>
      </w:r>
      <w:r w:rsidRPr="00787BC3">
        <w:rPr>
          <w:rFonts w:ascii="Times New Roman" w:eastAsia="Times New Roman" w:hAnsi="Times New Roman" w:cs="Times New Roman"/>
          <w:b/>
          <w:bCs/>
          <w:sz w:val="24"/>
          <w:szCs w:val="24"/>
        </w:rPr>
        <w:t xml:space="preserve">without any preference between </w:t>
      </w:r>
      <w:proofErr w:type="spellStart"/>
      <w:r w:rsidRPr="00787BC3">
        <w:rPr>
          <w:rFonts w:ascii="Times New Roman" w:eastAsia="Times New Roman" w:hAnsi="Times New Roman" w:cs="Times New Roman"/>
          <w:b/>
          <w:bCs/>
          <w:sz w:val="24"/>
          <w:szCs w:val="24"/>
        </w:rPr>
        <w:t>Vidyalayas</w:t>
      </w:r>
      <w:proofErr w:type="spellEnd"/>
      <w:r w:rsidRPr="00787BC3">
        <w:rPr>
          <w:rFonts w:ascii="Times New Roman" w:eastAsia="Times New Roman" w:hAnsi="Times New Roman" w:cs="Times New Roman"/>
          <w:b/>
          <w:bCs/>
          <w:sz w:val="24"/>
          <w:szCs w:val="24"/>
        </w:rPr>
        <w:t>,</w:t>
      </w:r>
      <w:r w:rsidRPr="00787BC3">
        <w:rPr>
          <w:rFonts w:ascii="Times New Roman" w:eastAsia="Times New Roman" w:hAnsi="Times New Roman" w:cs="Times New Roman"/>
          <w:sz w:val="24"/>
          <w:szCs w:val="24"/>
        </w:rPr>
        <w:t xml:space="preserve"> in a single form. After filling in the application form, it must be submitted by clicking on the </w:t>
      </w:r>
      <w:r w:rsidRPr="00787BC3">
        <w:rPr>
          <w:rFonts w:ascii="Times New Roman" w:eastAsia="Times New Roman" w:hAnsi="Times New Roman" w:cs="Times New Roman"/>
          <w:b/>
          <w:bCs/>
          <w:sz w:val="24"/>
          <w:szCs w:val="24"/>
        </w:rPr>
        <w:t>Submit Application</w:t>
      </w:r>
      <w:r w:rsidRPr="00787BC3">
        <w:rPr>
          <w:rFonts w:ascii="Times New Roman" w:eastAsia="Times New Roman" w:hAnsi="Times New Roman" w:cs="Times New Roman"/>
          <w:sz w:val="24"/>
          <w:szCs w:val="24"/>
        </w:rPr>
        <w:t xml:space="preserve"> button. On successful submission, you will be assigned a unique </w:t>
      </w:r>
      <w:r w:rsidRPr="00787BC3">
        <w:rPr>
          <w:rFonts w:ascii="Times New Roman" w:eastAsia="Times New Roman" w:hAnsi="Times New Roman" w:cs="Times New Roman"/>
          <w:b/>
          <w:bCs/>
          <w:sz w:val="24"/>
          <w:szCs w:val="24"/>
        </w:rPr>
        <w:t>Application Submission Code</w:t>
      </w:r>
      <w:r w:rsidRPr="00787BC3">
        <w:rPr>
          <w:rFonts w:ascii="Times New Roman" w:eastAsia="Times New Roman" w:hAnsi="Times New Roman" w:cs="Times New Roman"/>
          <w:sz w:val="24"/>
          <w:szCs w:val="24"/>
        </w:rPr>
        <w:t xml:space="preserve">, that is different from the </w:t>
      </w:r>
      <w:r w:rsidRPr="00787BC3">
        <w:rPr>
          <w:rFonts w:ascii="Times New Roman" w:eastAsia="Times New Roman" w:hAnsi="Times New Roman" w:cs="Times New Roman"/>
          <w:b/>
          <w:bCs/>
          <w:sz w:val="24"/>
          <w:szCs w:val="24"/>
        </w:rPr>
        <w:t>Login Code</w:t>
      </w:r>
      <w:r w:rsidRPr="00787BC3">
        <w:rPr>
          <w:rFonts w:ascii="Times New Roman" w:eastAsia="Times New Roman" w:hAnsi="Times New Roman" w:cs="Times New Roman"/>
          <w:sz w:val="24"/>
          <w:szCs w:val="24"/>
        </w:rPr>
        <w:t xml:space="preserve">. You will also be shown a list of original documents to be submitted to a Vidyalaya at the time of admission in case provisional admission is offered by the Vidyalaya. Please note down your </w:t>
      </w:r>
      <w:r w:rsidRPr="00787BC3">
        <w:rPr>
          <w:rFonts w:ascii="Times New Roman" w:eastAsia="Times New Roman" w:hAnsi="Times New Roman" w:cs="Times New Roman"/>
          <w:b/>
          <w:bCs/>
          <w:sz w:val="24"/>
          <w:szCs w:val="24"/>
        </w:rPr>
        <w:t>Application Submission Code</w:t>
      </w:r>
      <w:r w:rsidRPr="00787BC3">
        <w:rPr>
          <w:rFonts w:ascii="Times New Roman" w:eastAsia="Times New Roman" w:hAnsi="Times New Roman" w:cs="Times New Roman"/>
          <w:sz w:val="24"/>
          <w:szCs w:val="24"/>
        </w:rPr>
        <w:t xml:space="preserve"> and the list of documents to be submitted at the time of admission carefully.</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t>Only after both steps 5a and 5b above have been completed, is the application process completed. Completing only step 5a will NOT result in your application being submitted to KVS.</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t>Your application is NOT submitted and your application data will NOT be visible to KVS until you receive an Application Submission Code from the online admission portal.</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sz w:val="24"/>
          <w:szCs w:val="24"/>
        </w:rPr>
        <w:t xml:space="preserve">Completing the registration and </w:t>
      </w:r>
      <w:proofErr w:type="gramStart"/>
      <w:r w:rsidRPr="00787BC3">
        <w:rPr>
          <w:rFonts w:ascii="Times New Roman" w:eastAsia="Times New Roman" w:hAnsi="Times New Roman" w:cs="Times New Roman"/>
          <w:sz w:val="24"/>
          <w:szCs w:val="24"/>
        </w:rPr>
        <w:t>submitting an application</w:t>
      </w:r>
      <w:proofErr w:type="gramEnd"/>
      <w:r w:rsidRPr="00787BC3">
        <w:rPr>
          <w:rFonts w:ascii="Times New Roman" w:eastAsia="Times New Roman" w:hAnsi="Times New Roman" w:cs="Times New Roman"/>
          <w:sz w:val="24"/>
          <w:szCs w:val="24"/>
        </w:rPr>
        <w:t xml:space="preserve"> requires use of one-time password (OTP) that is sent by SMS to the mobile number provided during registration. </w:t>
      </w:r>
      <w:r w:rsidRPr="00787BC3">
        <w:rPr>
          <w:rFonts w:ascii="Times New Roman" w:eastAsia="Times New Roman" w:hAnsi="Times New Roman" w:cs="Times New Roman"/>
          <w:b/>
          <w:bCs/>
          <w:sz w:val="24"/>
          <w:szCs w:val="24"/>
        </w:rPr>
        <w:t>You are strongly advised to register your own mobile number (with Indian SIM card) and not that of relatives, friends, agents, cyber-cafe operators or others.</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t>Details provided at the time of registration cannot be subsequently changed in the admission form.</w:t>
      </w:r>
      <w:r w:rsidRPr="00787BC3">
        <w:rPr>
          <w:rFonts w:ascii="Times New Roman" w:eastAsia="Times New Roman" w:hAnsi="Times New Roman" w:cs="Times New Roman"/>
          <w:sz w:val="24"/>
          <w:szCs w:val="24"/>
        </w:rPr>
        <w:t xml:space="preserve"> Please enter these details correctly and exactly as per documentary evidence (like birth certificate) available with them.</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sz w:val="24"/>
          <w:szCs w:val="24"/>
        </w:rPr>
        <w:t xml:space="preserve">In the application form, a </w:t>
      </w:r>
      <w:r w:rsidRPr="00787BC3">
        <w:rPr>
          <w:rFonts w:ascii="Times New Roman" w:eastAsia="Times New Roman" w:hAnsi="Times New Roman" w:cs="Times New Roman"/>
          <w:b/>
          <w:bCs/>
          <w:sz w:val="24"/>
          <w:szCs w:val="24"/>
        </w:rPr>
        <w:t>Save Application</w:t>
      </w:r>
      <w:r w:rsidRPr="00787BC3">
        <w:rPr>
          <w:rFonts w:ascii="Times New Roman" w:eastAsia="Times New Roman" w:hAnsi="Times New Roman" w:cs="Times New Roman"/>
          <w:sz w:val="24"/>
          <w:szCs w:val="24"/>
        </w:rPr>
        <w:t xml:space="preserve"> button has been provided to help you save (possibly partially filled) data, and resume filling the form at a later time.</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t>By clicking the Save Application button, the form is only saved for you to continue filling it in a later session. The form is NOT submitted to KVS by clicking on the Save Application button.</w:t>
      </w:r>
      <w:r w:rsidRPr="00787BC3">
        <w:rPr>
          <w:rFonts w:ascii="Times New Roman" w:eastAsia="Times New Roman" w:hAnsi="Times New Roman" w:cs="Times New Roman"/>
          <w:sz w:val="24"/>
          <w:szCs w:val="24"/>
        </w:rPr>
        <w:t xml:space="preserve"> The only way to submit the form to KVS is by clicking on the </w:t>
      </w:r>
      <w:r w:rsidRPr="00787BC3">
        <w:rPr>
          <w:rFonts w:ascii="Times New Roman" w:eastAsia="Times New Roman" w:hAnsi="Times New Roman" w:cs="Times New Roman"/>
          <w:b/>
          <w:bCs/>
          <w:sz w:val="24"/>
          <w:szCs w:val="24"/>
        </w:rPr>
        <w:t>Submit Application</w:t>
      </w:r>
      <w:r w:rsidRPr="00787BC3">
        <w:rPr>
          <w:rFonts w:ascii="Times New Roman" w:eastAsia="Times New Roman" w:hAnsi="Times New Roman" w:cs="Times New Roman"/>
          <w:sz w:val="24"/>
          <w:szCs w:val="24"/>
        </w:rPr>
        <w:t xml:space="preserve"> button after filling in the entire form, at the end of which an </w:t>
      </w:r>
      <w:r w:rsidRPr="00787BC3">
        <w:rPr>
          <w:rFonts w:ascii="Times New Roman" w:eastAsia="Times New Roman" w:hAnsi="Times New Roman" w:cs="Times New Roman"/>
          <w:b/>
          <w:bCs/>
          <w:sz w:val="24"/>
          <w:szCs w:val="24"/>
        </w:rPr>
        <w:t>Application Submission Code</w:t>
      </w:r>
      <w:r w:rsidRPr="00787BC3">
        <w:rPr>
          <w:rFonts w:ascii="Times New Roman" w:eastAsia="Times New Roman" w:hAnsi="Times New Roman" w:cs="Times New Roman"/>
          <w:sz w:val="24"/>
          <w:szCs w:val="24"/>
        </w:rPr>
        <w:t xml:space="preserve"> is generated.</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lastRenderedPageBreak/>
        <w:t>Once an application form has been submitted and Application Submission Code generated, the submitted application form cannot be edited.</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sz w:val="24"/>
          <w:szCs w:val="24"/>
        </w:rPr>
        <w:t xml:space="preserve">If you realize that incorrect information has been submitted in your application, you have the option to cancel your submitted application. </w:t>
      </w:r>
      <w:r w:rsidRPr="00787BC3">
        <w:rPr>
          <w:rFonts w:ascii="Times New Roman" w:eastAsia="Times New Roman" w:hAnsi="Times New Roman" w:cs="Times New Roman"/>
          <w:b/>
          <w:bCs/>
          <w:sz w:val="24"/>
          <w:szCs w:val="24"/>
        </w:rPr>
        <w:t>Canceling a submitted application requires use of an OTP that is sent to your registered mobile number.</w:t>
      </w:r>
      <w:r w:rsidRPr="00787BC3">
        <w:rPr>
          <w:rFonts w:ascii="Times New Roman" w:eastAsia="Times New Roman" w:hAnsi="Times New Roman" w:cs="Times New Roman"/>
          <w:sz w:val="24"/>
          <w:szCs w:val="24"/>
        </w:rPr>
        <w:t xml:space="preserve"> This is meant to prevent accidental cancelation of a submitted application. </w:t>
      </w:r>
      <w:r w:rsidRPr="00787BC3">
        <w:rPr>
          <w:rFonts w:ascii="Times New Roman" w:eastAsia="Times New Roman" w:hAnsi="Times New Roman" w:cs="Times New Roman"/>
          <w:b/>
          <w:bCs/>
          <w:sz w:val="24"/>
          <w:szCs w:val="24"/>
        </w:rPr>
        <w:t>An application, once canceled, cannot be revived, and the Application Submission Code for the application becomes null and void. Data from a canceled application form will NOT be visible to KVS after cancelation of the form.</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sz w:val="24"/>
          <w:szCs w:val="24"/>
        </w:rPr>
        <w:t xml:space="preserve">After canceling a submitted application, you can re-apply using the same </w:t>
      </w:r>
      <w:r w:rsidRPr="00787BC3">
        <w:rPr>
          <w:rFonts w:ascii="Times New Roman" w:eastAsia="Times New Roman" w:hAnsi="Times New Roman" w:cs="Times New Roman"/>
          <w:b/>
          <w:bCs/>
          <w:sz w:val="24"/>
          <w:szCs w:val="24"/>
        </w:rPr>
        <w:t>Login Code</w:t>
      </w:r>
      <w:r w:rsidRPr="00787BC3">
        <w:rPr>
          <w:rFonts w:ascii="Times New Roman" w:eastAsia="Times New Roman" w:hAnsi="Times New Roman" w:cs="Times New Roman"/>
          <w:sz w:val="24"/>
          <w:szCs w:val="24"/>
        </w:rPr>
        <w:t xml:space="preserve"> before the last date of submission of applications. However, this will be treated as a fresh application, and must be filled in and submitted all over again. A new </w:t>
      </w:r>
      <w:r w:rsidRPr="00787BC3">
        <w:rPr>
          <w:rFonts w:ascii="Times New Roman" w:eastAsia="Times New Roman" w:hAnsi="Times New Roman" w:cs="Times New Roman"/>
          <w:b/>
          <w:bCs/>
          <w:sz w:val="24"/>
          <w:szCs w:val="24"/>
        </w:rPr>
        <w:t>Application Submission Code</w:t>
      </w:r>
      <w:r w:rsidRPr="00787BC3">
        <w:rPr>
          <w:rFonts w:ascii="Times New Roman" w:eastAsia="Times New Roman" w:hAnsi="Times New Roman" w:cs="Times New Roman"/>
          <w:sz w:val="24"/>
          <w:szCs w:val="24"/>
        </w:rPr>
        <w:t xml:space="preserve"> will be generated when the fresh application form is submitted.</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sz w:val="24"/>
          <w:szCs w:val="24"/>
        </w:rPr>
        <w:t xml:space="preserve">Only your </w:t>
      </w:r>
      <w:r w:rsidRPr="00787BC3">
        <w:rPr>
          <w:rFonts w:ascii="Times New Roman" w:eastAsia="Times New Roman" w:hAnsi="Times New Roman" w:cs="Times New Roman"/>
          <w:b/>
          <w:bCs/>
          <w:sz w:val="24"/>
          <w:szCs w:val="24"/>
        </w:rPr>
        <w:t>Application Submission Code</w:t>
      </w:r>
      <w:r w:rsidRPr="00787BC3">
        <w:rPr>
          <w:rFonts w:ascii="Times New Roman" w:eastAsia="Times New Roman" w:hAnsi="Times New Roman" w:cs="Times New Roman"/>
          <w:sz w:val="24"/>
          <w:szCs w:val="24"/>
        </w:rPr>
        <w:t xml:space="preserve"> (and not your </w:t>
      </w:r>
      <w:r w:rsidRPr="00787BC3">
        <w:rPr>
          <w:rFonts w:ascii="Times New Roman" w:eastAsia="Times New Roman" w:hAnsi="Times New Roman" w:cs="Times New Roman"/>
          <w:b/>
          <w:bCs/>
          <w:sz w:val="24"/>
          <w:szCs w:val="24"/>
        </w:rPr>
        <w:t>Login Code</w:t>
      </w:r>
      <w:r w:rsidRPr="00787BC3">
        <w:rPr>
          <w:rFonts w:ascii="Times New Roman" w:eastAsia="Times New Roman" w:hAnsi="Times New Roman" w:cs="Times New Roman"/>
          <w:sz w:val="24"/>
          <w:szCs w:val="24"/>
        </w:rPr>
        <w:t xml:space="preserve">) must be used for all communication with KVS and with the </w:t>
      </w:r>
      <w:proofErr w:type="spellStart"/>
      <w:r w:rsidRPr="00787BC3">
        <w:rPr>
          <w:rFonts w:ascii="Times New Roman" w:eastAsia="Times New Roman" w:hAnsi="Times New Roman" w:cs="Times New Roman"/>
          <w:sz w:val="24"/>
          <w:szCs w:val="24"/>
        </w:rPr>
        <w:t>Vidyalayas</w:t>
      </w:r>
      <w:proofErr w:type="spellEnd"/>
      <w:r w:rsidRPr="00787BC3">
        <w:rPr>
          <w:rFonts w:ascii="Times New Roman" w:eastAsia="Times New Roman" w:hAnsi="Times New Roman" w:cs="Times New Roman"/>
          <w:sz w:val="24"/>
          <w:szCs w:val="24"/>
        </w:rPr>
        <w:t xml:space="preserve"> you have applied to.</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t>All fields in the online form marked with a red * are mandatory, and must be filled in. The portal will not allow you to proceed until all mandatory fields are filled in.</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b/>
          <w:bCs/>
          <w:sz w:val="24"/>
          <w:szCs w:val="24"/>
        </w:rPr>
        <w:t xml:space="preserve">Mere registration and submission of the application form DOES NOT confer a right to admission to any child. Admissions will be offered by individual </w:t>
      </w:r>
      <w:proofErr w:type="spellStart"/>
      <w:r w:rsidRPr="00787BC3">
        <w:rPr>
          <w:rFonts w:ascii="Times New Roman" w:eastAsia="Times New Roman" w:hAnsi="Times New Roman" w:cs="Times New Roman"/>
          <w:b/>
          <w:bCs/>
          <w:sz w:val="24"/>
          <w:szCs w:val="24"/>
        </w:rPr>
        <w:t>Vidyalayas</w:t>
      </w:r>
      <w:proofErr w:type="spellEnd"/>
      <w:r w:rsidRPr="00787BC3">
        <w:rPr>
          <w:rFonts w:ascii="Times New Roman" w:eastAsia="Times New Roman" w:hAnsi="Times New Roman" w:cs="Times New Roman"/>
          <w:b/>
          <w:bCs/>
          <w:sz w:val="24"/>
          <w:szCs w:val="24"/>
        </w:rPr>
        <w:t xml:space="preserve">, depending on available seats and as per KVS guidelines </w:t>
      </w:r>
      <w:hyperlink r:id="rId9" w:history="1">
        <w:r w:rsidRPr="00787BC3">
          <w:rPr>
            <w:rFonts w:ascii="Times New Roman" w:eastAsia="Times New Roman" w:hAnsi="Times New Roman" w:cs="Times New Roman"/>
            <w:b/>
            <w:bCs/>
            <w:color w:val="0000FF"/>
            <w:sz w:val="24"/>
            <w:szCs w:val="24"/>
            <w:u w:val="single"/>
          </w:rPr>
          <w:t>(see here)</w:t>
        </w:r>
      </w:hyperlink>
      <w:r w:rsidRPr="00787BC3">
        <w:rPr>
          <w:rFonts w:ascii="Times New Roman" w:eastAsia="Times New Roman" w:hAnsi="Times New Roman" w:cs="Times New Roman"/>
          <w:b/>
          <w:bCs/>
          <w:sz w:val="24"/>
          <w:szCs w:val="24"/>
        </w:rPr>
        <w:t xml:space="preserve"> after examining application details, and after originals of all required documents have been produced at the time of admission.</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sz w:val="24"/>
          <w:szCs w:val="24"/>
        </w:rPr>
        <w:t xml:space="preserve">Please check the results/shortlists of admissions with individual </w:t>
      </w:r>
      <w:proofErr w:type="spellStart"/>
      <w:r w:rsidRPr="00787BC3">
        <w:rPr>
          <w:rFonts w:ascii="Times New Roman" w:eastAsia="Times New Roman" w:hAnsi="Times New Roman" w:cs="Times New Roman"/>
          <w:sz w:val="24"/>
          <w:szCs w:val="24"/>
        </w:rPr>
        <w:t>Vidyalayas</w:t>
      </w:r>
      <w:proofErr w:type="spellEnd"/>
      <w:r w:rsidRPr="00787BC3">
        <w:rPr>
          <w:rFonts w:ascii="Times New Roman" w:eastAsia="Times New Roman" w:hAnsi="Times New Roman" w:cs="Times New Roman"/>
          <w:sz w:val="24"/>
          <w:szCs w:val="24"/>
        </w:rPr>
        <w:t xml:space="preserve"> on the dates announced by KVS/individual </w:t>
      </w:r>
      <w:proofErr w:type="spellStart"/>
      <w:r w:rsidRPr="00787BC3">
        <w:rPr>
          <w:rFonts w:ascii="Times New Roman" w:eastAsia="Times New Roman" w:hAnsi="Times New Roman" w:cs="Times New Roman"/>
          <w:sz w:val="24"/>
          <w:szCs w:val="24"/>
        </w:rPr>
        <w:t>Vidyalayas</w:t>
      </w:r>
      <w:proofErr w:type="spellEnd"/>
      <w:r w:rsidRPr="00787BC3">
        <w:rPr>
          <w:rFonts w:ascii="Times New Roman" w:eastAsia="Times New Roman" w:hAnsi="Times New Roman" w:cs="Times New Roman"/>
          <w:sz w:val="24"/>
          <w:szCs w:val="24"/>
        </w:rPr>
        <w:t xml:space="preserve"> for declaration of admission results.</w:t>
      </w:r>
    </w:p>
    <w:p w:rsidR="00413ABA" w:rsidRPr="00787BC3" w:rsidRDefault="00413ABA" w:rsidP="00413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7BC3">
        <w:rPr>
          <w:rFonts w:ascii="Times New Roman" w:eastAsia="Times New Roman" w:hAnsi="Times New Roman" w:cs="Times New Roman"/>
          <w:sz w:val="24"/>
          <w:szCs w:val="24"/>
        </w:rPr>
        <w:t>In case provisional admission is given by a Vidyalaya after the results are announced, originals of all supporting documents listed while submitting the form must be presented to the concerned Vidyalaya at the time of admission. Failure to provide these original documents may lead to the admission being canceled.</w:t>
      </w:r>
    </w:p>
    <w:p w:rsidR="00413ABA" w:rsidRDefault="00413ABA" w:rsidP="00413ABA"/>
    <w:p w:rsidR="00413ABA" w:rsidRPr="00992B56" w:rsidRDefault="00413ABA" w:rsidP="00171C1B">
      <w:pPr>
        <w:spacing w:after="0"/>
        <w:ind w:left="5040" w:firstLine="720"/>
        <w:jc w:val="center"/>
        <w:rPr>
          <w:rFonts w:ascii="Times New Roman" w:hAnsi="Times New Roman" w:cs="Times New Roman"/>
          <w:sz w:val="44"/>
          <w:szCs w:val="48"/>
          <w:lang w:val="en-IN"/>
        </w:rPr>
      </w:pPr>
    </w:p>
    <w:sectPr w:rsidR="00413ABA" w:rsidRPr="00992B56" w:rsidSect="001C746C">
      <w:pgSz w:w="12240" w:h="15840"/>
      <w:pgMar w:top="426" w:right="900"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CE9"/>
    <w:multiLevelType w:val="hybridMultilevel"/>
    <w:tmpl w:val="CA106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E1E6B1B"/>
    <w:multiLevelType w:val="hybridMultilevel"/>
    <w:tmpl w:val="5890F37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15:restartNumberingAfterBreak="0">
    <w:nsid w:val="2E8F5328"/>
    <w:multiLevelType w:val="hybridMultilevel"/>
    <w:tmpl w:val="9ED28A62"/>
    <w:lvl w:ilvl="0" w:tplc="DB8AB560">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57AB0743"/>
    <w:multiLevelType w:val="multilevel"/>
    <w:tmpl w:val="75D263A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62"/>
    <w:rsid w:val="000179DE"/>
    <w:rsid w:val="0002144F"/>
    <w:rsid w:val="0003789A"/>
    <w:rsid w:val="00042742"/>
    <w:rsid w:val="00060D19"/>
    <w:rsid w:val="0006551D"/>
    <w:rsid w:val="00087938"/>
    <w:rsid w:val="00090886"/>
    <w:rsid w:val="0009516F"/>
    <w:rsid w:val="000A2E59"/>
    <w:rsid w:val="000C0E51"/>
    <w:rsid w:val="000D1D8D"/>
    <w:rsid w:val="000D4E83"/>
    <w:rsid w:val="000F20D0"/>
    <w:rsid w:val="000F5D25"/>
    <w:rsid w:val="001143F8"/>
    <w:rsid w:val="00126810"/>
    <w:rsid w:val="00146213"/>
    <w:rsid w:val="00157BF9"/>
    <w:rsid w:val="0016745D"/>
    <w:rsid w:val="00171C1B"/>
    <w:rsid w:val="00187643"/>
    <w:rsid w:val="00191263"/>
    <w:rsid w:val="001B75E8"/>
    <w:rsid w:val="001C746C"/>
    <w:rsid w:val="001D54C3"/>
    <w:rsid w:val="001E3DF7"/>
    <w:rsid w:val="001E7ACB"/>
    <w:rsid w:val="001F083A"/>
    <w:rsid w:val="00200630"/>
    <w:rsid w:val="00237F95"/>
    <w:rsid w:val="00241858"/>
    <w:rsid w:val="002439FA"/>
    <w:rsid w:val="00247406"/>
    <w:rsid w:val="002535B0"/>
    <w:rsid w:val="00263A9E"/>
    <w:rsid w:val="00270DC1"/>
    <w:rsid w:val="00271E83"/>
    <w:rsid w:val="00276ECE"/>
    <w:rsid w:val="00294687"/>
    <w:rsid w:val="002B0F4B"/>
    <w:rsid w:val="002D52A2"/>
    <w:rsid w:val="00317472"/>
    <w:rsid w:val="00317C81"/>
    <w:rsid w:val="00324F0F"/>
    <w:rsid w:val="00330939"/>
    <w:rsid w:val="00334C63"/>
    <w:rsid w:val="00352539"/>
    <w:rsid w:val="00366626"/>
    <w:rsid w:val="00383D69"/>
    <w:rsid w:val="00383E6A"/>
    <w:rsid w:val="00395F7E"/>
    <w:rsid w:val="003978AD"/>
    <w:rsid w:val="003C35A6"/>
    <w:rsid w:val="003C40FF"/>
    <w:rsid w:val="003E0774"/>
    <w:rsid w:val="003E728F"/>
    <w:rsid w:val="003F3035"/>
    <w:rsid w:val="00413347"/>
    <w:rsid w:val="00413ABA"/>
    <w:rsid w:val="00435F19"/>
    <w:rsid w:val="0048114A"/>
    <w:rsid w:val="00486614"/>
    <w:rsid w:val="004B2768"/>
    <w:rsid w:val="004B6835"/>
    <w:rsid w:val="004C2E6C"/>
    <w:rsid w:val="004E759F"/>
    <w:rsid w:val="004F475F"/>
    <w:rsid w:val="00533CF1"/>
    <w:rsid w:val="00543144"/>
    <w:rsid w:val="005461CC"/>
    <w:rsid w:val="00551296"/>
    <w:rsid w:val="005563A6"/>
    <w:rsid w:val="00563F0B"/>
    <w:rsid w:val="00565912"/>
    <w:rsid w:val="0057599D"/>
    <w:rsid w:val="0058109A"/>
    <w:rsid w:val="005932EE"/>
    <w:rsid w:val="005A2C5E"/>
    <w:rsid w:val="005B2C31"/>
    <w:rsid w:val="005D0DB6"/>
    <w:rsid w:val="005D1B3A"/>
    <w:rsid w:val="005E1CC3"/>
    <w:rsid w:val="005E204E"/>
    <w:rsid w:val="0060415A"/>
    <w:rsid w:val="0062210C"/>
    <w:rsid w:val="00632298"/>
    <w:rsid w:val="0064189A"/>
    <w:rsid w:val="006444CE"/>
    <w:rsid w:val="00645318"/>
    <w:rsid w:val="006513BA"/>
    <w:rsid w:val="00677C38"/>
    <w:rsid w:val="00681EED"/>
    <w:rsid w:val="00693E34"/>
    <w:rsid w:val="00694FAF"/>
    <w:rsid w:val="00696F14"/>
    <w:rsid w:val="006A49ED"/>
    <w:rsid w:val="006D0B28"/>
    <w:rsid w:val="006D3A43"/>
    <w:rsid w:val="006D5AF3"/>
    <w:rsid w:val="006E2EB1"/>
    <w:rsid w:val="007020D1"/>
    <w:rsid w:val="0071592D"/>
    <w:rsid w:val="00724C27"/>
    <w:rsid w:val="007643A0"/>
    <w:rsid w:val="00771FCF"/>
    <w:rsid w:val="0078276B"/>
    <w:rsid w:val="007920E1"/>
    <w:rsid w:val="0079407A"/>
    <w:rsid w:val="00796907"/>
    <w:rsid w:val="007A65FD"/>
    <w:rsid w:val="007A74CA"/>
    <w:rsid w:val="007D3658"/>
    <w:rsid w:val="007F2A66"/>
    <w:rsid w:val="007F610E"/>
    <w:rsid w:val="008008BE"/>
    <w:rsid w:val="008105DD"/>
    <w:rsid w:val="008276A3"/>
    <w:rsid w:val="008554CE"/>
    <w:rsid w:val="00856028"/>
    <w:rsid w:val="00861782"/>
    <w:rsid w:val="00880339"/>
    <w:rsid w:val="00883ABB"/>
    <w:rsid w:val="00893E9C"/>
    <w:rsid w:val="00894037"/>
    <w:rsid w:val="008B75FE"/>
    <w:rsid w:val="008D65D7"/>
    <w:rsid w:val="008F1C60"/>
    <w:rsid w:val="00935AD9"/>
    <w:rsid w:val="009601F7"/>
    <w:rsid w:val="0096325B"/>
    <w:rsid w:val="00967E00"/>
    <w:rsid w:val="00974B0A"/>
    <w:rsid w:val="00976ED9"/>
    <w:rsid w:val="00976F14"/>
    <w:rsid w:val="00977041"/>
    <w:rsid w:val="00984ABE"/>
    <w:rsid w:val="00992B56"/>
    <w:rsid w:val="009947F4"/>
    <w:rsid w:val="009A66F7"/>
    <w:rsid w:val="009C4E9F"/>
    <w:rsid w:val="009D31F4"/>
    <w:rsid w:val="009E23D6"/>
    <w:rsid w:val="00A11A6E"/>
    <w:rsid w:val="00A2395A"/>
    <w:rsid w:val="00A556EE"/>
    <w:rsid w:val="00A66FC9"/>
    <w:rsid w:val="00A805B8"/>
    <w:rsid w:val="00AB40EE"/>
    <w:rsid w:val="00AE56A4"/>
    <w:rsid w:val="00AE6A94"/>
    <w:rsid w:val="00B0552A"/>
    <w:rsid w:val="00B07F96"/>
    <w:rsid w:val="00B30AA0"/>
    <w:rsid w:val="00B5015E"/>
    <w:rsid w:val="00B718A6"/>
    <w:rsid w:val="00B71F4A"/>
    <w:rsid w:val="00B90051"/>
    <w:rsid w:val="00BA3541"/>
    <w:rsid w:val="00BA3E9F"/>
    <w:rsid w:val="00BC3503"/>
    <w:rsid w:val="00BC3F41"/>
    <w:rsid w:val="00BE0EE2"/>
    <w:rsid w:val="00BF3281"/>
    <w:rsid w:val="00BF5EEE"/>
    <w:rsid w:val="00C13190"/>
    <w:rsid w:val="00C206AD"/>
    <w:rsid w:val="00C32CE2"/>
    <w:rsid w:val="00C35C43"/>
    <w:rsid w:val="00C4486A"/>
    <w:rsid w:val="00C636FA"/>
    <w:rsid w:val="00C87F5C"/>
    <w:rsid w:val="00CA38E6"/>
    <w:rsid w:val="00CA7930"/>
    <w:rsid w:val="00CE0B6F"/>
    <w:rsid w:val="00CF09C8"/>
    <w:rsid w:val="00D00F36"/>
    <w:rsid w:val="00D03C25"/>
    <w:rsid w:val="00D0519F"/>
    <w:rsid w:val="00D20EDC"/>
    <w:rsid w:val="00D218B1"/>
    <w:rsid w:val="00D24D82"/>
    <w:rsid w:val="00D32564"/>
    <w:rsid w:val="00D40038"/>
    <w:rsid w:val="00D412E0"/>
    <w:rsid w:val="00D43D38"/>
    <w:rsid w:val="00D46A8D"/>
    <w:rsid w:val="00D562E1"/>
    <w:rsid w:val="00D749F8"/>
    <w:rsid w:val="00D7709A"/>
    <w:rsid w:val="00D81EDC"/>
    <w:rsid w:val="00D824A5"/>
    <w:rsid w:val="00D84C75"/>
    <w:rsid w:val="00D96AE1"/>
    <w:rsid w:val="00DB3DBB"/>
    <w:rsid w:val="00DC4D1B"/>
    <w:rsid w:val="00E11B57"/>
    <w:rsid w:val="00E1649E"/>
    <w:rsid w:val="00E200A5"/>
    <w:rsid w:val="00E3465E"/>
    <w:rsid w:val="00E4187A"/>
    <w:rsid w:val="00E46746"/>
    <w:rsid w:val="00E6122D"/>
    <w:rsid w:val="00E6543C"/>
    <w:rsid w:val="00E7219A"/>
    <w:rsid w:val="00EA57F3"/>
    <w:rsid w:val="00ED1823"/>
    <w:rsid w:val="00EF1414"/>
    <w:rsid w:val="00F41758"/>
    <w:rsid w:val="00F5150B"/>
    <w:rsid w:val="00F55418"/>
    <w:rsid w:val="00F56B9B"/>
    <w:rsid w:val="00F741A3"/>
    <w:rsid w:val="00F76187"/>
    <w:rsid w:val="00F812A7"/>
    <w:rsid w:val="00FC6F62"/>
    <w:rsid w:val="00FE695B"/>
    <w:rsid w:val="00FF6EF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7231"/>
  <w15:docId w15:val="{FB18A2AF-BA4D-435E-B914-7E87096B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FC6F62"/>
    <w:pPr>
      <w:spacing w:after="0" w:line="240" w:lineRule="auto"/>
      <w:jc w:val="both"/>
    </w:pPr>
    <w:rPr>
      <w:rFonts w:ascii="Times New Roman" w:eastAsia="Times New Roman" w:hAnsi="Times New Roman" w:cs="Times New Roman"/>
      <w:b/>
      <w:bCs/>
      <w:sz w:val="40"/>
      <w:szCs w:val="24"/>
      <w:lang w:bidi="ar-SA"/>
    </w:rPr>
  </w:style>
  <w:style w:type="character" w:customStyle="1" w:styleId="BodyText3Char">
    <w:name w:val="Body Text 3 Char"/>
    <w:basedOn w:val="DefaultParagraphFont"/>
    <w:link w:val="BodyText3"/>
    <w:semiHidden/>
    <w:rsid w:val="00FC6F62"/>
    <w:rPr>
      <w:rFonts w:ascii="Times New Roman" w:eastAsia="Times New Roman" w:hAnsi="Times New Roman" w:cs="Times New Roman"/>
      <w:b/>
      <w:bCs/>
      <w:sz w:val="40"/>
      <w:szCs w:val="24"/>
      <w:lang w:bidi="ar-SA"/>
    </w:rPr>
  </w:style>
  <w:style w:type="table" w:styleId="TableGrid">
    <w:name w:val="Table Grid"/>
    <w:basedOn w:val="TableNormal"/>
    <w:uiPriority w:val="39"/>
    <w:rsid w:val="00696F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46A8D"/>
    <w:rPr>
      <w:color w:val="0000FF" w:themeColor="hyperlink"/>
      <w:u w:val="single"/>
    </w:rPr>
  </w:style>
  <w:style w:type="paragraph" w:styleId="BodyText">
    <w:name w:val="Body Text"/>
    <w:basedOn w:val="Normal"/>
    <w:link w:val="BodyTextChar"/>
    <w:uiPriority w:val="99"/>
    <w:semiHidden/>
    <w:unhideWhenUsed/>
    <w:rsid w:val="00C32CE2"/>
    <w:pPr>
      <w:spacing w:after="120"/>
    </w:pPr>
  </w:style>
  <w:style w:type="character" w:customStyle="1" w:styleId="BodyTextChar">
    <w:name w:val="Body Text Char"/>
    <w:basedOn w:val="DefaultParagraphFont"/>
    <w:link w:val="BodyText"/>
    <w:uiPriority w:val="99"/>
    <w:semiHidden/>
    <w:rsid w:val="00C32CE2"/>
  </w:style>
  <w:style w:type="table" w:customStyle="1" w:styleId="TableGrid1">
    <w:name w:val="Table Grid1"/>
    <w:basedOn w:val="TableNormal"/>
    <w:next w:val="TableGrid"/>
    <w:uiPriority w:val="59"/>
    <w:rsid w:val="00F5150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7704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77041"/>
    <w:rPr>
      <w:rFonts w:ascii="Tahoma" w:hAnsi="Tahoma" w:cs="Mangal"/>
      <w:sz w:val="16"/>
      <w:szCs w:val="14"/>
    </w:rPr>
  </w:style>
  <w:style w:type="character" w:styleId="FollowedHyperlink">
    <w:name w:val="FollowedHyperlink"/>
    <w:basedOn w:val="DefaultParagraphFont"/>
    <w:uiPriority w:val="99"/>
    <w:semiHidden/>
    <w:unhideWhenUsed/>
    <w:rsid w:val="00B07F96"/>
    <w:rPr>
      <w:color w:val="800080" w:themeColor="followedHyperlink"/>
      <w:u w:val="single"/>
    </w:rPr>
  </w:style>
  <w:style w:type="character" w:styleId="UnresolvedMention">
    <w:name w:val="Unresolved Mention"/>
    <w:basedOn w:val="DefaultParagraphFont"/>
    <w:uiPriority w:val="99"/>
    <w:semiHidden/>
    <w:unhideWhenUsed/>
    <w:rsid w:val="00880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sonlineadmission.kvs.gov.in/instruction.html" TargetMode="External"/><Relationship Id="rId3" Type="http://schemas.openxmlformats.org/officeDocument/2006/relationships/styles" Target="styles.xml"/><Relationship Id="rId7" Type="http://schemas.openxmlformats.org/officeDocument/2006/relationships/hyperlink" Target="https://no5bhubaneswar.kvs.ac.in/academics/admission-det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vsonlineadmission.kvs.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nbbsr.s3waas.gov.in/s32d2ca7eedf739ef4c3800713ec482e1a/uploads/2024/03/20240328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90AD-5AAB-469C-A88C-71CB039B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10</cp:revision>
  <cp:lastPrinted>2024-04-03T04:47:00Z</cp:lastPrinted>
  <dcterms:created xsi:type="dcterms:W3CDTF">2024-03-30T07:19:00Z</dcterms:created>
  <dcterms:modified xsi:type="dcterms:W3CDTF">2024-04-03T04:56:00Z</dcterms:modified>
</cp:coreProperties>
</file>